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187A" w14:textId="1C15779D" w:rsidR="00F11F56" w:rsidRDefault="00BD46E1" w:rsidP="008C1428">
      <w:pPr>
        <w:keepNext/>
        <w:keepLines/>
        <w:spacing w:after="180" w:line="240" w:lineRule="atLeast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</w:pPr>
      <w:bookmarkStart w:id="0" w:name="_Toc125357254"/>
      <w:bookmarkStart w:id="1" w:name="_Toc125434704"/>
      <w:bookmarkStart w:id="2" w:name="_Toc125434839"/>
      <w:bookmarkStart w:id="3" w:name="_Toc125435612"/>
      <w:r>
        <w:rPr>
          <w:rFonts w:ascii="Arial Narrow" w:eastAsia="Batang" w:hAnsi="Arial Narrow" w:cs="Times New Roman"/>
          <w:b/>
          <w:bCs/>
          <w:i/>
          <w:iCs/>
          <w:noProof/>
          <w:spacing w:val="20"/>
          <w:kern w:val="16"/>
          <w:sz w:val="30"/>
          <w:szCs w:val="30"/>
          <w:lang w:eastAsia="cs-CZ"/>
        </w:rPr>
        <w:drawing>
          <wp:inline distT="0" distB="0" distL="0" distR="0" wp14:anchorId="7E9A7BE0" wp14:editId="7D43DFE6">
            <wp:extent cx="5760720" cy="12807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31D13" w14:textId="212E4D6A" w:rsidR="00F11F56" w:rsidRDefault="00F11F56" w:rsidP="002473D9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</w:pPr>
    </w:p>
    <w:p w14:paraId="7257F91A" w14:textId="0C2C9F89" w:rsidR="008C1428" w:rsidRPr="00F11F56" w:rsidRDefault="00F11F56" w:rsidP="00BD46E1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</w:pPr>
      <w:bookmarkStart w:id="4" w:name="_Toc121928502"/>
      <w:bookmarkStart w:id="5" w:name="_Toc122006614"/>
      <w:bookmarkStart w:id="6" w:name="_Toc122345666"/>
      <w:bookmarkStart w:id="7" w:name="_Toc125357253"/>
      <w:bookmarkStart w:id="8" w:name="_Toc125434703"/>
      <w:bookmarkStart w:id="9" w:name="_Toc125434838"/>
      <w:bookmarkStart w:id="10" w:name="_Toc125435611"/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Projekt č. </w:t>
      </w:r>
      <w:r w:rsidR="00066E47" w:rsidRPr="00066E47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CZ.02.02.04/00/23_017/0008245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, Místní akční plán rozvoje vzdělávání ve městě Brně I</w:t>
      </w:r>
      <w:bookmarkEnd w:id="4"/>
      <w:bookmarkEnd w:id="5"/>
      <w:bookmarkEnd w:id="6"/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 xml:space="preserve"> (MAP I</w:t>
      </w:r>
      <w:r w:rsidR="008707AC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V</w:t>
      </w:r>
      <w:r w:rsidRPr="00F11F56">
        <w:rPr>
          <w:rFonts w:ascii="Arial Narrow" w:eastAsia="Batang" w:hAnsi="Arial Narrow" w:cs="Times New Roman"/>
          <w:b/>
          <w:bCs/>
          <w:i/>
          <w:iCs/>
          <w:caps/>
          <w:spacing w:val="30"/>
          <w:kern w:val="20"/>
          <w:sz w:val="28"/>
          <w:szCs w:val="28"/>
          <w:lang w:eastAsia="cs-CZ"/>
        </w:rPr>
        <w:t>)</w:t>
      </w:r>
      <w:bookmarkEnd w:id="7"/>
      <w:bookmarkEnd w:id="8"/>
      <w:bookmarkEnd w:id="9"/>
      <w:bookmarkEnd w:id="10"/>
    </w:p>
    <w:p w14:paraId="19BB2BDE" w14:textId="77777777" w:rsidR="008C1428" w:rsidRPr="001D0736" w:rsidRDefault="00F11F56" w:rsidP="009C37F3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</w:pPr>
      <w:r w:rsidRPr="001D0736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Odbor školství a mládeže </w:t>
      </w:r>
      <w:r w:rsidR="008C1428" w:rsidRPr="001D0736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MMB </w:t>
      </w:r>
    </w:p>
    <w:p w14:paraId="4553F7C8" w14:textId="77777777" w:rsidR="008C1428" w:rsidRPr="00D802CA" w:rsidRDefault="00F11F56" w:rsidP="009C37F3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</w:pPr>
      <w:r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srdečně zve </w:t>
      </w:r>
      <w:r w:rsidR="008C1428"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RODIČE </w:t>
      </w:r>
      <w:r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>na webináře</w:t>
      </w:r>
      <w:r w:rsidR="008C1428"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 </w:t>
      </w:r>
      <w:r w:rsidR="008707AC"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>a semináře</w:t>
      </w:r>
      <w:r w:rsidR="008C1428" w:rsidRPr="00D802CA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 xml:space="preserve"> </w:t>
      </w:r>
    </w:p>
    <w:p w14:paraId="5F995413" w14:textId="3C8E976D" w:rsidR="00F11F56" w:rsidRPr="001D0736" w:rsidRDefault="00F11F56" w:rsidP="009C37F3">
      <w:pPr>
        <w:keepNext/>
        <w:keepLines/>
        <w:spacing w:after="180" w:line="240" w:lineRule="atLeast"/>
        <w:jc w:val="center"/>
        <w:outlineLvl w:val="2"/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</w:pPr>
      <w:r w:rsidRPr="001D0736">
        <w:rPr>
          <w:rFonts w:ascii="Arial Narrow" w:eastAsia="Batang" w:hAnsi="Arial Narrow" w:cs="Times New Roman"/>
          <w:b/>
          <w:caps/>
          <w:spacing w:val="30"/>
          <w:kern w:val="20"/>
          <w:sz w:val="28"/>
          <w:szCs w:val="28"/>
          <w:lang w:eastAsia="cs-CZ"/>
        </w:rPr>
        <w:t>realizované v rámci projektu MAP Iv</w:t>
      </w:r>
    </w:p>
    <w:bookmarkEnd w:id="0"/>
    <w:bookmarkEnd w:id="1"/>
    <w:bookmarkEnd w:id="2"/>
    <w:bookmarkEnd w:id="3"/>
    <w:p w14:paraId="4D258FAD" w14:textId="3505BF4F" w:rsidR="002473D9" w:rsidRPr="001D0736" w:rsidRDefault="002473D9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</w:p>
    <w:p w14:paraId="3888FCE9" w14:textId="2436B4AE" w:rsidR="002473D9" w:rsidRPr="001D0736" w:rsidRDefault="008C1428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Z</w:t>
      </w:r>
      <w:r w:rsidR="002473D9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aregistr</w:t>
      </w: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ujte se prosím</w:t>
      </w:r>
      <w:r w:rsidR="002473D9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 xml:space="preserve"> pouze na 1 webinář/seminář </w:t>
      </w:r>
      <w:r w:rsidR="00AC2F41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 xml:space="preserve">u jednoho lektora </w:t>
      </w:r>
      <w:r w:rsidR="002473D9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a d</w:t>
      </w: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ejte</w:t>
      </w:r>
      <w:r w:rsidR="002473D9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 xml:space="preserve"> tak prostor </w:t>
      </w: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 xml:space="preserve">ostatním </w:t>
      </w:r>
      <w:r w:rsidR="002473D9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rodičům budoucích prvňáčků.</w:t>
      </w:r>
    </w:p>
    <w:p w14:paraId="07DE20E1" w14:textId="77777777" w:rsidR="009C37F3" w:rsidRPr="001D0736" w:rsidRDefault="009C37F3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</w:p>
    <w:p w14:paraId="4CCC072E" w14:textId="77777777" w:rsidR="009C37F3" w:rsidRPr="001D0736" w:rsidRDefault="009C37F3" w:rsidP="009C37F3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Školní připravenost</w:t>
      </w:r>
    </w:p>
    <w:p w14:paraId="46E5BF9D" w14:textId="76F4B93B" w:rsidR="00D05A5B" w:rsidRPr="001D0736" w:rsidRDefault="00D05A5B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</w:p>
    <w:p w14:paraId="2AC5DD54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Lektor: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Mgr. Lenka Bínová</w:t>
      </w:r>
    </w:p>
    <w:p w14:paraId="03C8BA5F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Termín: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19. února 2024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hod.</w:t>
      </w:r>
    </w:p>
    <w:p w14:paraId="46A277FC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26. března 2024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</w:t>
      </w:r>
    </w:p>
    <w:p w14:paraId="61E1D9D8" w14:textId="18B2366B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>n-</w:t>
      </w:r>
      <w:proofErr w:type="gramStart"/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>line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:   </w:t>
      </w:r>
      <w:proofErr w:type="gramEnd"/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  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     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MICROSOFT TEAMS</w:t>
      </w:r>
    </w:p>
    <w:p w14:paraId="306F2D27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Účastníci: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rodiče budoucích prvňáčků</w:t>
      </w:r>
    </w:p>
    <w:p w14:paraId="34240A69" w14:textId="6B7737EE" w:rsidR="00D05A5B" w:rsidRPr="001D0736" w:rsidRDefault="00D05A5B" w:rsidP="00D05A5B">
      <w:pPr>
        <w:spacing w:after="240" w:line="240" w:lineRule="auto"/>
        <w:ind w:left="1416" w:hanging="1416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 xml:space="preserve">Registrace: 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ab/>
        <w:t>na webovém rozhraní map</w:t>
      </w:r>
      <w:r w:rsidR="00DB2AB4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.brno.cz přes přístup „HOST“ (přístup bez hesla)</w:t>
      </w:r>
    </w:p>
    <w:p w14:paraId="65B01E6E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Anotace: </w:t>
      </w:r>
      <w:r w:rsidRPr="001D073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Ve školce mi bylo fajn, ale budu školákem – Jak nejlépe své dítě připravit na přechod do ZŠ – Připravený předškolák</w:t>
      </w: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:</w:t>
      </w:r>
    </w:p>
    <w:p w14:paraId="308C5C52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Neučme dítě číst a psát, ale dopřejme mu samostatnost a sebevědomí.</w:t>
      </w:r>
    </w:p>
    <w:p w14:paraId="13BE8105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Jak mohu jako rodič pomoci svému dítěti k úspěšnému nástupu do ZŠ.</w:t>
      </w:r>
    </w:p>
    <w:p w14:paraId="0E685E62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Jaké chování mohu od svého dítěte na počátku docházky do ZŠ očekávat.</w:t>
      </w:r>
    </w:p>
    <w:p w14:paraId="54F9869B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Nástup do ZŠ je jako nástup do nového zaměstnání – mnoho změn, vše nové – dopřejme sobě i dítěti čas, nechtějme vše hned.</w:t>
      </w:r>
    </w:p>
    <w:p w14:paraId="03ADBA36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Kdy zvažovat možnost odkladu školní docházky.</w:t>
      </w:r>
    </w:p>
    <w:p w14:paraId="3ACD4B30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Na jaké úrovni by mělo dítě být v jednotlivých oblastech, aby nebyla první třída zatěžkávací zkouškou pro něho samotného, ale i pro rodiče.</w:t>
      </w:r>
    </w:p>
    <w:p w14:paraId="70CA324C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Jaké úkoly, hry a cvičení může rodič s dítětem doma společně uplatnit, aby rozšířil jeho schopnosti a dovednosti potřebné pro úspěšné zvládnutí požadavků 1. třídy.</w:t>
      </w:r>
    </w:p>
    <w:p w14:paraId="00C2F303" w14:textId="548102D6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Seminář (beseda) je určen pro všechny rodiče, kteří mají doma budoucího prvňáka nebo dítě s odloženou školní docházkou. Cílem semináře je poskytnout rodičům informace </w:t>
      </w:r>
      <w:r w:rsidR="008C1428"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o těchto tématech</w:t>
      </w: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:</w:t>
      </w:r>
    </w:p>
    <w:p w14:paraId="51F1653F" w14:textId="77777777" w:rsidR="00D05A5B" w:rsidRPr="001D0736" w:rsidRDefault="00D05A5B" w:rsidP="00D05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Schopnosti předškoláka před nástupem do školy</w:t>
      </w:r>
    </w:p>
    <w:p w14:paraId="34C613B4" w14:textId="77777777" w:rsidR="00D05A5B" w:rsidRPr="001D0736" w:rsidRDefault="00D05A5B" w:rsidP="00D05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Náprava nedostatků v rozvoji dítěte</w:t>
      </w:r>
    </w:p>
    <w:p w14:paraId="2DEEC253" w14:textId="77777777" w:rsidR="00D05A5B" w:rsidRPr="001D0736" w:rsidRDefault="00D05A5B" w:rsidP="00D05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Požadavky na dovednosti a um prvňáčka na začátku školní docházky</w:t>
      </w:r>
    </w:p>
    <w:p w14:paraId="3BA1AD24" w14:textId="77777777" w:rsidR="00D05A5B" w:rsidRPr="001D0736" w:rsidRDefault="00D05A5B" w:rsidP="00D05A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Sociální a pracovní integrace</w:t>
      </w:r>
    </w:p>
    <w:p w14:paraId="447C0064" w14:textId="77777777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427CCA6" w14:textId="3C9761D3" w:rsidR="00D05A5B" w:rsidRPr="001D0736" w:rsidRDefault="00D05A5B" w:rsidP="00D0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lastRenderedPageBreak/>
        <w:t xml:space="preserve">Cílem je rozvinout interaktivní </w:t>
      </w:r>
      <w:proofErr w:type="gramStart"/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disku</w:t>
      </w:r>
      <w:r w:rsidR="00801BB0"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</w:t>
      </w: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i</w:t>
      </w:r>
      <w:proofErr w:type="gramEnd"/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, při které mohou rodiče diskutovat s odborníkem, který jim zodpoví dotazy ohledně předškolní zralosti dětí a poskytne jim informace, jak s dětmi doma pracovat.</w:t>
      </w:r>
    </w:p>
    <w:p w14:paraId="25730C6A" w14:textId="49AFFB46" w:rsidR="00D05A5B" w:rsidRPr="001D0736" w:rsidRDefault="00D05A5B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</w:p>
    <w:p w14:paraId="3C65A7EE" w14:textId="77777777" w:rsidR="008C1428" w:rsidRPr="001D0736" w:rsidRDefault="008C1428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</w:p>
    <w:p w14:paraId="7F47922E" w14:textId="54E1FC82" w:rsidR="00D05A5B" w:rsidRPr="001D0736" w:rsidRDefault="00D05A5B" w:rsidP="00B20EEC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 xml:space="preserve">Školní </w:t>
      </w:r>
      <w:r w:rsidR="00114FED"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 xml:space="preserve">zralost a </w:t>
      </w: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připravenost</w:t>
      </w:r>
    </w:p>
    <w:p w14:paraId="3243C65E" w14:textId="77777777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Lektor: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Mgr. Jiřina Bednářová</w:t>
      </w:r>
    </w:p>
    <w:p w14:paraId="79921E6D" w14:textId="75A63295" w:rsidR="00D426E6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Termín: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</w:t>
      </w:r>
      <w:r w:rsidR="00D96299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</w:t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D96299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března</w:t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202</w:t>
      </w:r>
      <w:r w:rsidR="00D96299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hod.</w:t>
      </w:r>
      <w:r w:rsidR="00D426E6"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– </w:t>
      </w:r>
      <w:r w:rsidR="00D426E6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webinář </w:t>
      </w:r>
    </w:p>
    <w:p w14:paraId="049379FD" w14:textId="289FADDD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>n-</w:t>
      </w:r>
      <w:proofErr w:type="gramStart"/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>line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:   </w:t>
      </w:r>
      <w:proofErr w:type="gramEnd"/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     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  </w:t>
      </w:r>
      <w:r w:rsidR="00D426E6"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MICROSOFT TEAMS</w:t>
      </w:r>
    </w:p>
    <w:p w14:paraId="28BB826E" w14:textId="77777777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Účastníci: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rodiče budoucích prvňáčků</w:t>
      </w:r>
    </w:p>
    <w:p w14:paraId="3C876D2F" w14:textId="21C9A1FE" w:rsidR="00B20EEC" w:rsidRPr="001D0736" w:rsidRDefault="00B20EEC" w:rsidP="00B20EEC">
      <w:pPr>
        <w:spacing w:after="240" w:line="240" w:lineRule="auto"/>
        <w:ind w:left="1416" w:hanging="1416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736">
        <w:rPr>
          <w:rFonts w:ascii="Times New Roman" w:eastAsia="Times New Roman" w:hAnsi="Times New Roman" w:cs="Times New Roman"/>
          <w:lang w:eastAsia="cs-CZ"/>
        </w:rPr>
        <w:t>Registrace:</w:t>
      </w:r>
      <w:r w:rsidRPr="001D0736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1D0736">
        <w:rPr>
          <w:rFonts w:ascii="Times New Roman" w:eastAsia="Times New Roman" w:hAnsi="Times New Roman" w:cs="Times New Roman"/>
          <w:lang w:eastAsia="cs-CZ"/>
        </w:rPr>
        <w:tab/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na webovém rozhraní map</w:t>
      </w:r>
      <w:r w:rsidR="00DB2AB4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.brno.cz přes přístup „HOST“ (přístup bez hesla)</w:t>
      </w:r>
    </w:p>
    <w:p w14:paraId="32FFF662" w14:textId="42937249" w:rsidR="00D96299" w:rsidRPr="001D0736" w:rsidRDefault="00D426E6" w:rsidP="00D426E6">
      <w:pPr>
        <w:spacing w:after="24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1D0736">
        <w:rPr>
          <w:rFonts w:ascii="Times New Roman" w:eastAsia="Times New Roman" w:hAnsi="Times New Roman" w:cs="Times New Roman"/>
          <w:lang w:eastAsia="cs-CZ"/>
        </w:rPr>
        <w:t xml:space="preserve">Termín:   </w:t>
      </w:r>
      <w:proofErr w:type="gramEnd"/>
      <w:r w:rsidRPr="001D0736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="00D96299" w:rsidRPr="001D0736">
        <w:rPr>
          <w:rFonts w:ascii="Times New Roman" w:eastAsia="Times New Roman" w:hAnsi="Times New Roman" w:cs="Times New Roman"/>
          <w:b/>
          <w:bCs/>
          <w:lang w:eastAsia="cs-CZ"/>
        </w:rPr>
        <w:t>18. března 202</w:t>
      </w:r>
      <w:r w:rsidR="008A5123" w:rsidRPr="001D0736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="00D96299" w:rsidRPr="001D0736">
        <w:rPr>
          <w:rFonts w:ascii="Times New Roman" w:eastAsia="Times New Roman" w:hAnsi="Times New Roman" w:cs="Times New Roman"/>
          <w:lang w:eastAsia="cs-CZ"/>
        </w:rPr>
        <w:t xml:space="preserve"> od 16:00 do 19:00 hod.</w:t>
      </w:r>
      <w:r w:rsidRPr="001D0736">
        <w:rPr>
          <w:rFonts w:ascii="Times New Roman" w:eastAsia="Times New Roman" w:hAnsi="Times New Roman" w:cs="Times New Roman"/>
          <w:lang w:eastAsia="cs-CZ"/>
        </w:rPr>
        <w:t xml:space="preserve"> – 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s</w:t>
      </w:r>
      <w:r w:rsidR="00D96299" w:rsidRPr="001D0736">
        <w:rPr>
          <w:rFonts w:ascii="Times New Roman" w:eastAsia="Times New Roman" w:hAnsi="Times New Roman" w:cs="Times New Roman"/>
          <w:b/>
          <w:bCs/>
          <w:lang w:eastAsia="cs-CZ"/>
        </w:rPr>
        <w:t>eminář</w:t>
      </w:r>
      <w:r w:rsidR="002473D9" w:rsidRPr="001D073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(</w:t>
      </w:r>
      <w:r w:rsidR="002473D9" w:rsidRPr="001D0736">
        <w:rPr>
          <w:rFonts w:ascii="Times New Roman" w:eastAsia="Times New Roman" w:hAnsi="Times New Roman" w:cs="Times New Roman"/>
          <w:lang w:eastAsia="cs-CZ"/>
        </w:rPr>
        <w:t>školící místnost Podkova,</w:t>
      </w:r>
      <w:r w:rsidRPr="001D0736">
        <w:rPr>
          <w:rFonts w:ascii="Times New Roman" w:eastAsia="Times New Roman" w:hAnsi="Times New Roman" w:cs="Times New Roman"/>
          <w:lang w:eastAsia="cs-CZ"/>
        </w:rPr>
        <w:t xml:space="preserve"> </w:t>
      </w:r>
      <w:r w:rsidR="002473D9" w:rsidRPr="001D0736">
        <w:rPr>
          <w:rFonts w:ascii="Times New Roman" w:eastAsia="Times New Roman" w:hAnsi="Times New Roman" w:cs="Times New Roman"/>
          <w:lang w:eastAsia="cs-CZ"/>
        </w:rPr>
        <w:t>Nová</w:t>
      </w:r>
      <w:r w:rsidR="002473D9" w:rsidRPr="001D073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2473D9" w:rsidRPr="001D0736">
        <w:rPr>
          <w:rFonts w:ascii="Times New Roman" w:eastAsia="Times New Roman" w:hAnsi="Times New Roman" w:cs="Times New Roman"/>
          <w:lang w:eastAsia="cs-CZ"/>
        </w:rPr>
        <w:t>radnice, Dominikánské nám.1, Brno</w:t>
      </w:r>
      <w:r w:rsidRPr="001D0736">
        <w:rPr>
          <w:rFonts w:ascii="Times New Roman" w:eastAsia="Times New Roman" w:hAnsi="Times New Roman" w:cs="Times New Roman"/>
          <w:lang w:eastAsia="cs-CZ"/>
        </w:rPr>
        <w:t>)</w:t>
      </w:r>
    </w:p>
    <w:p w14:paraId="327478E5" w14:textId="77777777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Anotace: </w:t>
      </w:r>
      <w:r w:rsidRPr="001D073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Aby škola byla místem, kam se těšíme, aneb Školní zralost a připravenost</w:t>
      </w:r>
    </w:p>
    <w:p w14:paraId="394EB458" w14:textId="77777777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Zahájení školní docházky je mimořádnou událostí v životě dítěte a jeho rodiny, je završením dosavadního vývoje a vstupem do nové životní etapy.</w:t>
      </w: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Budeme hovořit o tom, jak pomoci dítěti dobře zvládnout novou životní roli, aby se škola stala místem radostného poznávání. Součástí webináře bude i to, jak podpořit úspěšné osvojování základních školních dovedností.</w:t>
      </w:r>
    </w:p>
    <w:p w14:paraId="1B6974EE" w14:textId="32976BDD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Dotkneme se předpokladů pro čtení, psaní, počítání. Budeme se zabývat podporou jejich rozvoje i zjišťováním, zda je dítě na tyto školní dovednosti připravené ve všech </w:t>
      </w:r>
      <w:r w:rsidR="00D426E6"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těchto </w:t>
      </w: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oblastech:</w:t>
      </w:r>
    </w:p>
    <w:p w14:paraId="37B78396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grafomotorika, vizuomotorika,</w:t>
      </w:r>
    </w:p>
    <w:p w14:paraId="163FE304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řeč,</w:t>
      </w:r>
    </w:p>
    <w:p w14:paraId="2BF4DBE8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sluchové vnímání,</w:t>
      </w:r>
    </w:p>
    <w:p w14:paraId="6BA529BF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zrakové vnímání,</w:t>
      </w:r>
    </w:p>
    <w:p w14:paraId="3A3F75C1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vnímání prostoru,</w:t>
      </w:r>
    </w:p>
    <w:p w14:paraId="2F954036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vnímání času,</w:t>
      </w:r>
    </w:p>
    <w:p w14:paraId="0BCD1BF5" w14:textId="77777777" w:rsidR="00B20EEC" w:rsidRPr="001D0736" w:rsidRDefault="00B20EEC" w:rsidP="00B20E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základní matematické představy.</w:t>
      </w:r>
    </w:p>
    <w:p w14:paraId="56B62C4B" w14:textId="77777777" w:rsidR="00B20EEC" w:rsidRPr="001D0736" w:rsidRDefault="00B20EEC" w:rsidP="00B20E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Nedílnou součástí setkání budou odpovědi na dotazy rodičů a </w:t>
      </w:r>
      <w:proofErr w:type="gramStart"/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diskuze</w:t>
      </w:r>
      <w:proofErr w:type="gramEnd"/>
      <w:r w:rsidRPr="001D073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.</w:t>
      </w:r>
    </w:p>
    <w:p w14:paraId="4F3C2BAB" w14:textId="4BE5D19F" w:rsidR="00B20EEC" w:rsidRPr="001D0736" w:rsidRDefault="00B20EEC" w:rsidP="00F11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</w:p>
    <w:p w14:paraId="4AA799A0" w14:textId="36497DF9" w:rsidR="00F11F56" w:rsidRPr="001D0736" w:rsidRDefault="00F11F56" w:rsidP="00B20EEC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</w:p>
    <w:p w14:paraId="3E54C6B3" w14:textId="77777777" w:rsidR="008C1428" w:rsidRPr="001D0736" w:rsidRDefault="008C1428" w:rsidP="00B20EEC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</w:p>
    <w:p w14:paraId="13FE217A" w14:textId="77777777" w:rsidR="00F11F56" w:rsidRPr="001D0736" w:rsidRDefault="00F11F56" w:rsidP="00F11F56">
      <w:pPr>
        <w:keepNext/>
        <w:keepLines/>
        <w:spacing w:before="120" w:after="120" w:line="240" w:lineRule="atLeast"/>
        <w:jc w:val="center"/>
        <w:outlineLvl w:val="3"/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</w:pPr>
      <w:r w:rsidRPr="001D0736">
        <w:rPr>
          <w:rFonts w:ascii="Times New Roman" w:eastAsia="Batang" w:hAnsi="Times New Roman" w:cs="Times New Roman"/>
          <w:b/>
          <w:spacing w:val="5"/>
          <w:kern w:val="20"/>
          <w:szCs w:val="20"/>
          <w:lang w:eastAsia="cs-CZ"/>
        </w:rPr>
        <w:t>Talentované a nadané dítě v 1. třídě</w:t>
      </w:r>
    </w:p>
    <w:p w14:paraId="1757132C" w14:textId="77777777" w:rsidR="00F11F56" w:rsidRPr="001D0736" w:rsidRDefault="00F11F56" w:rsidP="00F11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Lektor: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PhDr. Miloslava Svobodová</w:t>
      </w:r>
    </w:p>
    <w:p w14:paraId="02874E43" w14:textId="535B1EF4" w:rsidR="00F11F56" w:rsidRPr="001D0736" w:rsidRDefault="00F11F56" w:rsidP="00F11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Termín: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</w:t>
      </w:r>
      <w:r w:rsidR="00747388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. </w:t>
      </w:r>
      <w:r w:rsidR="00747388"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února</w:t>
      </w:r>
      <w:r w:rsidRPr="001D07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2024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od 17:00 do 19:00 hod.</w:t>
      </w:r>
    </w:p>
    <w:p w14:paraId="1BD21A90" w14:textId="2A610014" w:rsidR="00F11F56" w:rsidRPr="001D0736" w:rsidRDefault="00F11F56" w:rsidP="00F11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>n-</w:t>
      </w:r>
      <w:proofErr w:type="gramStart"/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>line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:   </w:t>
      </w:r>
      <w:proofErr w:type="gramEnd"/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     </w:t>
      </w:r>
      <w:r w:rsidR="008C1428"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  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>MICROSOFT TEAMS</w:t>
      </w:r>
    </w:p>
    <w:p w14:paraId="6651BEF5" w14:textId="77777777" w:rsidR="00F11F56" w:rsidRPr="001D0736" w:rsidRDefault="00F11F56" w:rsidP="00F11F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 xml:space="preserve">Účastníci: </w:t>
      </w:r>
      <w:r w:rsidRPr="001D0736">
        <w:rPr>
          <w:rFonts w:ascii="Times New Roman" w:eastAsia="Times New Roman" w:hAnsi="Times New Roman" w:cs="Times New Roman"/>
          <w:color w:val="000000"/>
          <w:lang w:eastAsia="cs-CZ"/>
        </w:rPr>
        <w:tab/>
        <w:t>rodiče budoucích prvňáčků</w:t>
      </w:r>
    </w:p>
    <w:p w14:paraId="6917BA22" w14:textId="0B36CF34" w:rsidR="00F11F56" w:rsidRPr="001D0736" w:rsidRDefault="00F11F56" w:rsidP="00F11F56">
      <w:pPr>
        <w:spacing w:after="240" w:line="240" w:lineRule="auto"/>
        <w:ind w:left="1416" w:hanging="1416"/>
        <w:rPr>
          <w:rFonts w:ascii="Times New Roman" w:eastAsia="Times New Roman" w:hAnsi="Times New Roman" w:cs="Times New Roman"/>
          <w:b/>
          <w:bCs/>
          <w:lang w:eastAsia="cs-CZ"/>
        </w:rPr>
      </w:pP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 xml:space="preserve">Registrace: 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ab/>
        <w:t>na webovém rozhraní map</w:t>
      </w:r>
      <w:r w:rsidR="00DB2AB4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1D0736">
        <w:rPr>
          <w:rFonts w:ascii="Times New Roman" w:eastAsia="Times New Roman" w:hAnsi="Times New Roman" w:cs="Times New Roman"/>
          <w:b/>
          <w:bCs/>
          <w:lang w:eastAsia="cs-CZ"/>
        </w:rPr>
        <w:t>.brno.cz přes přístup „HOST“ (přístup bez hesla)</w:t>
      </w:r>
    </w:p>
    <w:p w14:paraId="4E4C913A" w14:textId="16260245" w:rsidR="00F11F56" w:rsidRDefault="00F11F56" w:rsidP="00F11F56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Cs/>
          <w:i/>
          <w:lang w:eastAsia="cs-CZ"/>
        </w:rPr>
      </w:pPr>
      <w:r w:rsidRPr="001D0736">
        <w:rPr>
          <w:rFonts w:ascii="Times New Roman" w:eastAsia="Times New Roman" w:hAnsi="Times New Roman" w:cs="Times New Roman"/>
          <w:bCs/>
          <w:i/>
          <w:lang w:eastAsia="cs-CZ"/>
        </w:rPr>
        <w:t xml:space="preserve">Anotace: </w:t>
      </w:r>
      <w:r w:rsidRPr="001D0736">
        <w:rPr>
          <w:rFonts w:ascii="Times New Roman" w:eastAsia="Times New Roman" w:hAnsi="Times New Roman" w:cs="Times New Roman"/>
          <w:b/>
          <w:i/>
          <w:lang w:eastAsia="cs-CZ"/>
        </w:rPr>
        <w:t>Charakteristika nadaných dětí. Možnosti vyhledávání a identifikování nadaných děti</w:t>
      </w:r>
      <w:r w:rsidR="001B3136" w:rsidRPr="001D0736">
        <w:rPr>
          <w:rFonts w:ascii="Times New Roman" w:eastAsia="Times New Roman" w:hAnsi="Times New Roman" w:cs="Times New Roman"/>
          <w:b/>
          <w:i/>
          <w:lang w:eastAsia="cs-CZ"/>
        </w:rPr>
        <w:t>. J</w:t>
      </w:r>
      <w:r w:rsidRPr="001D0736">
        <w:rPr>
          <w:rFonts w:ascii="Times New Roman" w:eastAsia="Times New Roman" w:hAnsi="Times New Roman" w:cs="Times New Roman"/>
          <w:b/>
          <w:i/>
          <w:lang w:eastAsia="cs-CZ"/>
        </w:rPr>
        <w:t>ak poznáme nadané dítě.</w:t>
      </w:r>
      <w:r w:rsidRPr="001D0736">
        <w:rPr>
          <w:rFonts w:ascii="Times New Roman" w:eastAsia="Times New Roman" w:hAnsi="Times New Roman" w:cs="Times New Roman"/>
          <w:bCs/>
          <w:i/>
          <w:lang w:eastAsia="cs-CZ"/>
        </w:rPr>
        <w:t xml:space="preserve"> Nerovnoměrnost vývoje dětí. Spolupráce škol a poraden při nominaci </w:t>
      </w:r>
      <w:r w:rsidR="001B3136" w:rsidRPr="001D0736">
        <w:rPr>
          <w:rFonts w:ascii="Times New Roman" w:eastAsia="Times New Roman" w:hAnsi="Times New Roman" w:cs="Times New Roman"/>
          <w:bCs/>
          <w:i/>
          <w:lang w:eastAsia="cs-CZ"/>
        </w:rPr>
        <w:t xml:space="preserve">                                 </w:t>
      </w:r>
      <w:r w:rsidRPr="001D0736">
        <w:rPr>
          <w:rFonts w:ascii="Times New Roman" w:eastAsia="Times New Roman" w:hAnsi="Times New Roman" w:cs="Times New Roman"/>
          <w:bCs/>
          <w:i/>
          <w:lang w:eastAsia="cs-CZ"/>
        </w:rPr>
        <w:t>a identifikaci nadaných. Formy podpory nadání dětí a žáků</w:t>
      </w:r>
      <w:r w:rsidR="001B3136" w:rsidRPr="001D0736">
        <w:rPr>
          <w:rFonts w:ascii="Times New Roman" w:eastAsia="Times New Roman" w:hAnsi="Times New Roman" w:cs="Times New Roman"/>
          <w:bCs/>
          <w:i/>
          <w:lang w:eastAsia="cs-CZ"/>
        </w:rPr>
        <w:t xml:space="preserve"> – s</w:t>
      </w:r>
      <w:r w:rsidRPr="001D0736">
        <w:rPr>
          <w:rFonts w:ascii="Times New Roman" w:eastAsia="Times New Roman" w:hAnsi="Times New Roman" w:cs="Times New Roman"/>
          <w:bCs/>
          <w:i/>
          <w:lang w:eastAsia="cs-CZ"/>
        </w:rPr>
        <w:t>timulace a vzdělávání, co může škola pro dítě v rámci vzdělávání udělat, jaká podpora plyne pro nadané ze současných právních norem. Podpora rozvoje nadání v předškolním a školním vzdělávání. Aktivity pro nadané děti.</w:t>
      </w:r>
    </w:p>
    <w:p w14:paraId="3C728CB4" w14:textId="118CA7AA" w:rsidR="00F11F56" w:rsidRDefault="00F11F56" w:rsidP="00B20EEC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</w:p>
    <w:p w14:paraId="5C08E92A" w14:textId="77777777" w:rsidR="00F11F56" w:rsidRPr="00B20EEC" w:rsidRDefault="00F11F56" w:rsidP="00B20EEC">
      <w:pPr>
        <w:spacing w:after="0" w:line="240" w:lineRule="auto"/>
        <w:ind w:left="4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cs-CZ"/>
        </w:rPr>
      </w:pPr>
    </w:p>
    <w:p w14:paraId="4802FA95" w14:textId="7B9D1E67" w:rsidR="00F97EB9" w:rsidRPr="00E13114" w:rsidRDefault="00223FE7">
      <w:pPr>
        <w:rPr>
          <w:b/>
          <w:bCs/>
        </w:rPr>
      </w:pPr>
      <w:r w:rsidRPr="00E13114">
        <w:rPr>
          <w:b/>
          <w:bCs/>
        </w:rPr>
        <w:t xml:space="preserve">Registrace na webinář/seminář je závazná. V případě, že se nemůžete zúčastnit, </w:t>
      </w:r>
      <w:r w:rsidR="00E13114">
        <w:rPr>
          <w:b/>
          <w:bCs/>
        </w:rPr>
        <w:t>napište</w:t>
      </w:r>
      <w:r w:rsidRPr="00E13114">
        <w:rPr>
          <w:b/>
          <w:bCs/>
        </w:rPr>
        <w:t xml:space="preserve"> na email:</w:t>
      </w:r>
    </w:p>
    <w:p w14:paraId="37B4051A" w14:textId="354D09F7" w:rsidR="00223FE7" w:rsidRPr="00E13114" w:rsidRDefault="00223FE7">
      <w:pPr>
        <w:rPr>
          <w:b/>
          <w:bCs/>
        </w:rPr>
      </w:pPr>
      <w:r w:rsidRPr="00E13114">
        <w:rPr>
          <w:b/>
          <w:bCs/>
        </w:rPr>
        <w:t>map.mestobrno@gmail.com</w:t>
      </w:r>
    </w:p>
    <w:sectPr w:rsidR="00223FE7" w:rsidRPr="00E1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247C"/>
    <w:multiLevelType w:val="hybridMultilevel"/>
    <w:tmpl w:val="543AAC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39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EC"/>
    <w:rsid w:val="00020BCA"/>
    <w:rsid w:val="00066E47"/>
    <w:rsid w:val="000A53E8"/>
    <w:rsid w:val="00114FED"/>
    <w:rsid w:val="001B3136"/>
    <w:rsid w:val="001D0736"/>
    <w:rsid w:val="00217D1F"/>
    <w:rsid w:val="00223FE7"/>
    <w:rsid w:val="002473D9"/>
    <w:rsid w:val="00291EB4"/>
    <w:rsid w:val="00652359"/>
    <w:rsid w:val="00747388"/>
    <w:rsid w:val="00801BB0"/>
    <w:rsid w:val="008707AC"/>
    <w:rsid w:val="008A5123"/>
    <w:rsid w:val="008C1428"/>
    <w:rsid w:val="009C37F3"/>
    <w:rsid w:val="00AC2F41"/>
    <w:rsid w:val="00B04B15"/>
    <w:rsid w:val="00B20EEC"/>
    <w:rsid w:val="00BD46E1"/>
    <w:rsid w:val="00D05A5B"/>
    <w:rsid w:val="00D426E6"/>
    <w:rsid w:val="00D802CA"/>
    <w:rsid w:val="00D96299"/>
    <w:rsid w:val="00DB2AB4"/>
    <w:rsid w:val="00E13114"/>
    <w:rsid w:val="00F11F56"/>
    <w:rsid w:val="00F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3407"/>
  <w15:chartTrackingRefBased/>
  <w15:docId w15:val="{BC44D2CE-A621-421B-8634-51A97493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Irena (MMB_OSML)</dc:creator>
  <cp:keywords/>
  <dc:description/>
  <cp:lastModifiedBy>Čejková Martina (MMB_OSML)</cp:lastModifiedBy>
  <cp:revision>2</cp:revision>
  <dcterms:created xsi:type="dcterms:W3CDTF">2024-01-18T10:42:00Z</dcterms:created>
  <dcterms:modified xsi:type="dcterms:W3CDTF">2024-01-18T10:42:00Z</dcterms:modified>
</cp:coreProperties>
</file>